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E9347" w14:textId="77777777" w:rsidR="00A02A05" w:rsidRPr="00D4158C" w:rsidRDefault="002C5563" w:rsidP="00A02A05">
      <w:pPr>
        <w:spacing w:line="460" w:lineRule="exact"/>
        <w:jc w:val="center"/>
        <w:rPr>
          <w:rFonts w:ascii="華康新特明體" w:eastAsia="華康新特明體" w:cs="華康新特明體"/>
          <w:spacing w:val="28"/>
          <w:sz w:val="32"/>
          <w:szCs w:val="28"/>
        </w:rPr>
      </w:pPr>
      <w:proofErr w:type="gramStart"/>
      <w:r w:rsidRPr="00D4158C">
        <w:rPr>
          <w:rFonts w:ascii="華康新特明體" w:eastAsia="華康新特明體" w:cs="華康新特明體" w:hint="eastAsia"/>
          <w:spacing w:val="28"/>
          <w:sz w:val="44"/>
          <w:szCs w:val="28"/>
        </w:rPr>
        <w:t>正覺精舍</w:t>
      </w:r>
      <w:proofErr w:type="gramEnd"/>
      <w:r w:rsidRPr="00D4158C">
        <w:rPr>
          <w:rFonts w:ascii="華康新特明體" w:eastAsia="華康新特明體" w:cs="華康新特明體"/>
          <w:spacing w:val="28"/>
          <w:sz w:val="44"/>
          <w:szCs w:val="28"/>
        </w:rPr>
        <w:t xml:space="preserve">  </w:t>
      </w:r>
      <w:r w:rsidRPr="00D4158C">
        <w:rPr>
          <w:rFonts w:ascii="華康新特明體" w:eastAsia="華康新特明體" w:cs="華康新特明體" w:hint="eastAsia"/>
          <w:spacing w:val="28"/>
          <w:sz w:val="44"/>
          <w:szCs w:val="28"/>
        </w:rPr>
        <w:t>獅子山正覺律學院</w:t>
      </w:r>
    </w:p>
    <w:p w14:paraId="79294070" w14:textId="0430C7ED" w:rsidR="00A02A05" w:rsidRDefault="00A02A05" w:rsidP="00E91078">
      <w:pPr>
        <w:spacing w:line="460" w:lineRule="exact"/>
        <w:jc w:val="center"/>
        <w:rPr>
          <w:rFonts w:ascii="華康新特明體" w:eastAsia="華康新特明體" w:cs="華康新特明體"/>
          <w:spacing w:val="28"/>
          <w:sz w:val="40"/>
          <w:szCs w:val="28"/>
        </w:rPr>
      </w:pPr>
      <w:r w:rsidRPr="00D4158C">
        <w:rPr>
          <w:rFonts w:ascii="華康新特明體" w:eastAsia="華康新特明體" w:cs="華康新特明體" w:hint="eastAsia"/>
          <w:spacing w:val="28"/>
          <w:sz w:val="40"/>
          <w:szCs w:val="28"/>
        </w:rPr>
        <w:t>第</w:t>
      </w:r>
      <w:r w:rsidR="00E91078">
        <w:rPr>
          <w:rFonts w:ascii="華康新特明體" w:eastAsia="華康新特明體" w:cs="華康新特明體" w:hint="eastAsia"/>
          <w:spacing w:val="28"/>
          <w:sz w:val="40"/>
          <w:szCs w:val="28"/>
        </w:rPr>
        <w:t>三</w:t>
      </w:r>
      <w:r w:rsidRPr="00D4158C">
        <w:rPr>
          <w:rFonts w:ascii="華康新特明體" w:eastAsia="華康新特明體" w:cs="華康新特明體" w:hint="eastAsia"/>
          <w:spacing w:val="28"/>
          <w:sz w:val="40"/>
          <w:szCs w:val="28"/>
        </w:rPr>
        <w:t>屆</w:t>
      </w:r>
      <w:r w:rsidR="002C5563" w:rsidRPr="00D4158C">
        <w:rPr>
          <w:rFonts w:ascii="華康新特明體" w:eastAsia="華康新特明體" w:cs="華康新特明體" w:hint="eastAsia"/>
          <w:spacing w:val="28"/>
          <w:sz w:val="40"/>
          <w:szCs w:val="28"/>
        </w:rPr>
        <w:t>招生簡章</w:t>
      </w:r>
    </w:p>
    <w:p w14:paraId="3E99F6E8" w14:textId="77777777" w:rsidR="002C5563" w:rsidRPr="00C728EF" w:rsidRDefault="002C5563">
      <w:pPr>
        <w:spacing w:line="460" w:lineRule="exact"/>
        <w:rPr>
          <w:rFonts w:ascii="華康行楷體W5(P)" w:eastAsia="華康行楷體W5(P)" w:hAnsi="Times New Roman" w:cs="Times New Roman"/>
          <w:spacing w:val="28"/>
          <w:sz w:val="32"/>
          <w:szCs w:val="32"/>
        </w:rPr>
      </w:pPr>
      <w:r>
        <w:rPr>
          <w:rFonts w:ascii="華康行楷體W5(P)" w:eastAsia="華康行楷體W5(P)" w:cs="華康行楷體W5(P)" w:hint="eastAsia"/>
          <w:spacing w:val="28"/>
          <w:sz w:val="32"/>
          <w:szCs w:val="32"/>
        </w:rPr>
        <w:t>壹、前言</w:t>
      </w:r>
    </w:p>
    <w:p w14:paraId="33A2039D" w14:textId="77777777" w:rsidR="002C5563" w:rsidRPr="00C728EF" w:rsidRDefault="002C5563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/>
          <w:spacing w:val="28"/>
          <w:sz w:val="28"/>
          <w:szCs w:val="28"/>
        </w:rPr>
        <w:t xml:space="preserve">  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夫戒法乃無上道本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，五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乘共基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，三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無漏學之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首，因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戒生定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，因定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發慧，因慧而斷煩惱，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了生死、度眾生，成佛道也。是以佛在世時，以佛為師；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佛滅度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後，則以戒為師。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毘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尼住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世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，則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正法亦住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；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毘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尼不住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世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，正法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亦滅矣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！</w:t>
      </w:r>
    </w:p>
    <w:p w14:paraId="69717600" w14:textId="77777777" w:rsidR="002C5563" w:rsidRPr="00C728EF" w:rsidRDefault="002C5563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/>
          <w:spacing w:val="28"/>
          <w:sz w:val="28"/>
          <w:szCs w:val="28"/>
        </w:rPr>
        <w:t xml:space="preserve">  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>本精舍係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一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十方男眾道場，自了公老和尚民國七十六年開山以來，秉持「持戒念佛」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之道風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。從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第一次結夏安居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僅有四位，至於現在每年安居皆</w:t>
      </w:r>
      <w:r w:rsidR="003F6ACA">
        <w:rPr>
          <w:rFonts w:ascii="華康中明體" w:eastAsia="華康中明體" w:cs="華康中明體" w:hint="eastAsia"/>
          <w:spacing w:val="28"/>
          <w:sz w:val="28"/>
          <w:szCs w:val="28"/>
        </w:rPr>
        <w:t>超過五十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>位，此乃道場之興盛也！今為眾望所寄，為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令律學廣弘，僧海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清淨，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僧伽和合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，作眾生之眼目，為人天之師範，至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臻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正法久住，創設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正覺律學院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。</w:t>
      </w:r>
    </w:p>
    <w:p w14:paraId="40C8C148" w14:textId="77777777" w:rsidR="002C5563" w:rsidRPr="00C728EF" w:rsidRDefault="002C5563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</w:p>
    <w:p w14:paraId="70ABB47B" w14:textId="77777777" w:rsidR="002C5563" w:rsidRPr="00C728EF" w:rsidRDefault="002C5563">
      <w:pPr>
        <w:spacing w:line="460" w:lineRule="exact"/>
        <w:rPr>
          <w:rFonts w:ascii="華康行楷體W5(P)" w:eastAsia="華康行楷體W5(P)" w:hAnsi="Times New Roman" w:cs="Times New Roman"/>
          <w:spacing w:val="28"/>
          <w:sz w:val="32"/>
          <w:szCs w:val="32"/>
        </w:rPr>
      </w:pPr>
      <w:r>
        <w:rPr>
          <w:rFonts w:ascii="華康行楷體W5(P)" w:eastAsia="華康行楷體W5(P)" w:cs="華康行楷體W5(P)" w:hint="eastAsia"/>
          <w:spacing w:val="28"/>
          <w:sz w:val="32"/>
          <w:szCs w:val="32"/>
        </w:rPr>
        <w:t>貳、辦學宗旨</w:t>
      </w:r>
    </w:p>
    <w:p w14:paraId="0637BDE9" w14:textId="77777777" w:rsidR="002C5563" w:rsidRPr="00C728EF" w:rsidRDefault="002C5563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/>
          <w:spacing w:val="28"/>
          <w:sz w:val="28"/>
          <w:szCs w:val="28"/>
        </w:rPr>
        <w:t xml:space="preserve">  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>恪遵佛陀悲天憫人之大慈悲心，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弘護正法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，利樂有情，成立律學院，培育弘揚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律學之僧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才，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令僧伽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三業清淨，建立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六和僧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團，使佛法久住，淨化人心，福利有情，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共成佛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道。</w:t>
      </w:r>
    </w:p>
    <w:p w14:paraId="237D446D" w14:textId="77777777" w:rsidR="002C5563" w:rsidRPr="00C728EF" w:rsidRDefault="002C5563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</w:p>
    <w:p w14:paraId="17B6C698" w14:textId="7FA34704" w:rsidR="002C5563" w:rsidRDefault="002C5563">
      <w:pPr>
        <w:spacing w:line="460" w:lineRule="exact"/>
        <w:rPr>
          <w:rFonts w:ascii="華康行楷體W5(P)" w:eastAsia="華康行楷體W5(P)" w:cs="華康行楷體W5(P)"/>
          <w:spacing w:val="28"/>
          <w:sz w:val="32"/>
          <w:szCs w:val="32"/>
        </w:rPr>
      </w:pPr>
      <w:r>
        <w:rPr>
          <w:rFonts w:ascii="華康行楷體W5(P)" w:eastAsia="華康行楷體W5(P)" w:cs="華康行楷體W5(P)" w:hint="eastAsia"/>
          <w:spacing w:val="28"/>
          <w:sz w:val="32"/>
          <w:szCs w:val="32"/>
        </w:rPr>
        <w:t>參、</w:t>
      </w:r>
      <w:r w:rsidRPr="0040667D">
        <w:rPr>
          <w:rFonts w:ascii="華康中明體" w:eastAsia="華康中明體" w:cs="華康中明體" w:hint="eastAsia"/>
          <w:spacing w:val="28"/>
          <w:sz w:val="28"/>
          <w:szCs w:val="28"/>
        </w:rPr>
        <w:t>院</w:t>
      </w:r>
      <w:r w:rsidR="00A9500B" w:rsidRPr="0040667D"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     </w:t>
      </w:r>
      <w:r w:rsidR="00E77238"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</w:t>
      </w:r>
      <w:r w:rsidR="00A9500B" w:rsidRPr="0040667D"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</w:t>
      </w:r>
      <w:r w:rsidR="0040667D"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</w:t>
      </w:r>
      <w:r w:rsidRPr="0040667D">
        <w:rPr>
          <w:rFonts w:ascii="華康中明體" w:eastAsia="華康中明體" w:cs="華康中明體" w:hint="eastAsia"/>
          <w:spacing w:val="28"/>
          <w:sz w:val="28"/>
          <w:szCs w:val="28"/>
        </w:rPr>
        <w:t>長</w:t>
      </w:r>
      <w:proofErr w:type="gramStart"/>
      <w:r w:rsidR="0040667D">
        <w:rPr>
          <w:rFonts w:ascii="華康中明體" w:eastAsia="華康中明體" w:cs="華康中明體" w:hint="eastAsia"/>
          <w:spacing w:val="28"/>
          <w:sz w:val="28"/>
          <w:szCs w:val="28"/>
        </w:rPr>
        <w:t>︰</w:t>
      </w:r>
      <w:proofErr w:type="gramEnd"/>
      <w:r w:rsidRPr="0040667D">
        <w:rPr>
          <w:rFonts w:ascii="華康中明體" w:eastAsia="華康中明體" w:cs="華康中明體" w:hint="eastAsia"/>
          <w:spacing w:val="28"/>
          <w:sz w:val="28"/>
          <w:szCs w:val="28"/>
          <w:vertAlign w:val="superscript"/>
        </w:rPr>
        <w:t>上</w:t>
      </w:r>
      <w:r w:rsidRPr="0040667D">
        <w:rPr>
          <w:rFonts w:ascii="華康中明體" w:eastAsia="華康中明體" w:cs="華康中明體" w:hint="eastAsia"/>
          <w:spacing w:val="28"/>
          <w:sz w:val="28"/>
          <w:szCs w:val="28"/>
        </w:rPr>
        <w:t>果</w:t>
      </w:r>
      <w:r w:rsidRPr="0040667D">
        <w:rPr>
          <w:rFonts w:ascii="華康中明體" w:eastAsia="華康中明體" w:cs="華康中明體" w:hint="eastAsia"/>
          <w:spacing w:val="28"/>
          <w:sz w:val="28"/>
          <w:szCs w:val="28"/>
          <w:vertAlign w:val="superscript"/>
        </w:rPr>
        <w:t>下</w:t>
      </w:r>
      <w:r w:rsidRPr="0040667D">
        <w:rPr>
          <w:rFonts w:ascii="華康中明體" w:eastAsia="華康中明體" w:cs="華康中明體" w:hint="eastAsia"/>
          <w:spacing w:val="28"/>
          <w:sz w:val="28"/>
          <w:szCs w:val="28"/>
        </w:rPr>
        <w:t>清和尚</w:t>
      </w:r>
    </w:p>
    <w:p w14:paraId="59ED6326" w14:textId="435A70B9" w:rsidR="00FD1260" w:rsidRDefault="00FD1260" w:rsidP="00FD1260">
      <w:pPr>
        <w:spacing w:line="460" w:lineRule="exact"/>
        <w:rPr>
          <w:rFonts w:ascii="華康中明體" w:eastAsia="華康中明體" w:cs="華康中明體"/>
          <w:spacing w:val="28"/>
          <w:sz w:val="28"/>
          <w:szCs w:val="28"/>
        </w:rPr>
      </w:pPr>
      <w:r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  副</w:t>
      </w:r>
      <w:r w:rsidR="00E77238"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  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>院</w:t>
      </w:r>
      <w:r w:rsidR="00E77238"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  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>長</w:t>
      </w:r>
      <w:proofErr w:type="gramStart"/>
      <w:r>
        <w:rPr>
          <w:rFonts w:ascii="華康中明體" w:eastAsia="華康中明體" w:cs="華康中明體" w:hint="eastAsia"/>
          <w:spacing w:val="28"/>
          <w:sz w:val="28"/>
          <w:szCs w:val="28"/>
        </w:rPr>
        <w:t>︰</w:t>
      </w:r>
      <w:r w:rsidRPr="00774C99">
        <w:rPr>
          <w:rFonts w:ascii="華康中明體" w:eastAsia="華康中明體" w:cs="華康中明體" w:hint="eastAsia"/>
          <w:spacing w:val="28"/>
          <w:sz w:val="28"/>
          <w:szCs w:val="28"/>
          <w:vertAlign w:val="superscript"/>
        </w:rPr>
        <w:t>上</w:t>
      </w:r>
      <w:r w:rsidR="00E91078">
        <w:rPr>
          <w:rFonts w:ascii="華康中明體" w:eastAsia="華康中明體" w:cs="華康中明體" w:hint="eastAsia"/>
          <w:spacing w:val="28"/>
          <w:sz w:val="28"/>
          <w:szCs w:val="28"/>
        </w:rPr>
        <w:t>育</w:t>
      </w:r>
      <w:r w:rsidRPr="00774C99">
        <w:rPr>
          <w:rFonts w:ascii="華康中明體" w:eastAsia="華康中明體" w:cs="華康中明體" w:hint="eastAsia"/>
          <w:spacing w:val="28"/>
          <w:sz w:val="28"/>
          <w:szCs w:val="28"/>
          <w:vertAlign w:val="superscript"/>
        </w:rPr>
        <w:t>下</w:t>
      </w:r>
      <w:proofErr w:type="gramEnd"/>
      <w:r>
        <w:rPr>
          <w:rFonts w:ascii="華康中明體" w:eastAsia="華康中明體" w:cs="華康中明體" w:hint="eastAsia"/>
          <w:spacing w:val="28"/>
          <w:sz w:val="28"/>
          <w:szCs w:val="28"/>
        </w:rPr>
        <w:t>因律師</w:t>
      </w:r>
      <w:r>
        <w:rPr>
          <w:rFonts w:ascii="華康中明體" w:eastAsia="華康中明體" w:cs="華康中明體"/>
          <w:spacing w:val="28"/>
          <w:sz w:val="28"/>
          <w:szCs w:val="28"/>
        </w:rPr>
        <w:t xml:space="preserve"> </w:t>
      </w:r>
    </w:p>
    <w:p w14:paraId="6DFA8EB8" w14:textId="77777777" w:rsidR="00FD1260" w:rsidRPr="00C728EF" w:rsidRDefault="00FD1260">
      <w:pPr>
        <w:spacing w:line="460" w:lineRule="exact"/>
        <w:rPr>
          <w:rFonts w:ascii="華康行楷體W5(P)" w:eastAsia="華康行楷體W5(P)" w:cs="Times New Roman"/>
          <w:spacing w:val="28"/>
          <w:sz w:val="32"/>
          <w:szCs w:val="32"/>
        </w:rPr>
      </w:pPr>
    </w:p>
    <w:p w14:paraId="45083BCA" w14:textId="35718108" w:rsidR="002C5563" w:rsidRPr="00E91078" w:rsidRDefault="002C5563">
      <w:pPr>
        <w:spacing w:line="460" w:lineRule="exact"/>
        <w:rPr>
          <w:rFonts w:ascii="華康行楷體W5(P)" w:eastAsia="華康行楷體W5(P)" w:hAnsi="Times New Roman" w:cs="Times New Roman"/>
          <w:spacing w:val="28"/>
          <w:sz w:val="32"/>
          <w:szCs w:val="32"/>
        </w:rPr>
      </w:pPr>
      <w:r>
        <w:rPr>
          <w:rFonts w:ascii="華康行楷體W5(P)" w:eastAsia="華康行楷體W5(P)" w:cs="華康行楷體W5(P)" w:hint="eastAsia"/>
          <w:spacing w:val="28"/>
          <w:sz w:val="32"/>
          <w:szCs w:val="32"/>
        </w:rPr>
        <w:t>肆、學制</w:t>
      </w:r>
    </w:p>
    <w:p w14:paraId="67EA9AE2" w14:textId="5E6FDC42" w:rsidR="002C5563" w:rsidRPr="00C728EF" w:rsidRDefault="00E56890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</w:t>
      </w:r>
      <w:r w:rsidR="002C5563">
        <w:rPr>
          <w:rFonts w:ascii="華康中明體" w:eastAsia="華康中明體" w:cs="華康中明體" w:hint="eastAsia"/>
          <w:spacing w:val="28"/>
          <w:sz w:val="28"/>
          <w:szCs w:val="28"/>
        </w:rPr>
        <w:t>一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>、</w:t>
      </w:r>
      <w:r w:rsidR="002C5563">
        <w:rPr>
          <w:rFonts w:ascii="華康中明體" w:eastAsia="華康中明體" w:cs="華康中明體" w:hint="eastAsia"/>
          <w:spacing w:val="28"/>
          <w:sz w:val="28"/>
          <w:szCs w:val="28"/>
        </w:rPr>
        <w:t>預科班</w:t>
      </w:r>
    </w:p>
    <w:p w14:paraId="2E44BC86" w14:textId="6432663C" w:rsidR="002C5563" w:rsidRPr="00C728EF" w:rsidRDefault="002C5563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/>
          <w:spacing w:val="28"/>
          <w:sz w:val="28"/>
          <w:szCs w:val="28"/>
        </w:rPr>
        <w:t xml:space="preserve"> </w:t>
      </w:r>
      <w:r w:rsidR="00E56890"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 </w:t>
      </w:r>
      <w:r>
        <w:rPr>
          <w:rFonts w:ascii="華康中明體" w:eastAsia="華康中明體" w:cs="華康中明體"/>
          <w:spacing w:val="28"/>
          <w:sz w:val="28"/>
          <w:szCs w:val="28"/>
        </w:rPr>
        <w:t xml:space="preserve"> 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>就讀對象：</w:t>
      </w:r>
      <w:r w:rsidR="00E91078">
        <w:rPr>
          <w:rFonts w:ascii="華康中明體" w:eastAsia="華康中明體" w:cs="華康中明體" w:hint="eastAsia"/>
          <w:spacing w:val="28"/>
          <w:sz w:val="28"/>
          <w:szCs w:val="28"/>
        </w:rPr>
        <w:t>男居士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>、沙彌</w:t>
      </w:r>
    </w:p>
    <w:p w14:paraId="1E013427" w14:textId="77777777" w:rsidR="002C5563" w:rsidRPr="00C728EF" w:rsidRDefault="002C5563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/>
          <w:spacing w:val="28"/>
          <w:sz w:val="28"/>
          <w:szCs w:val="28"/>
        </w:rPr>
        <w:t xml:space="preserve">  </w:t>
      </w:r>
      <w:r w:rsidR="00E56890"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 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>學程時間：二至三年</w:t>
      </w:r>
    </w:p>
    <w:p w14:paraId="2F3A7CFB" w14:textId="77777777" w:rsidR="002C5563" w:rsidRPr="00C728EF" w:rsidRDefault="00E56890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</w:t>
      </w:r>
      <w:r w:rsidR="002C5563">
        <w:rPr>
          <w:rFonts w:ascii="華康中明體" w:eastAsia="華康中明體" w:cs="華康中明體" w:hint="eastAsia"/>
          <w:spacing w:val="28"/>
          <w:sz w:val="28"/>
          <w:szCs w:val="28"/>
        </w:rPr>
        <w:t>二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>、</w:t>
      </w:r>
      <w:r w:rsidR="002C5563">
        <w:rPr>
          <w:rFonts w:ascii="華康中明體" w:eastAsia="華康中明體" w:cs="華康中明體" w:hint="eastAsia"/>
          <w:spacing w:val="28"/>
          <w:sz w:val="28"/>
          <w:szCs w:val="28"/>
        </w:rPr>
        <w:t>正科班</w:t>
      </w:r>
    </w:p>
    <w:p w14:paraId="71D98797" w14:textId="77777777" w:rsidR="002C5563" w:rsidRPr="00C728EF" w:rsidRDefault="002C5563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/>
          <w:spacing w:val="28"/>
          <w:sz w:val="28"/>
          <w:szCs w:val="28"/>
        </w:rPr>
        <w:t xml:space="preserve">  </w:t>
      </w:r>
      <w:r w:rsidR="00E56890"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 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>就讀對象：比丘</w:t>
      </w:r>
    </w:p>
    <w:p w14:paraId="4133A6F7" w14:textId="77777777" w:rsidR="002C5563" w:rsidRPr="00C728EF" w:rsidRDefault="002C5563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/>
          <w:spacing w:val="28"/>
          <w:sz w:val="28"/>
          <w:szCs w:val="28"/>
        </w:rPr>
        <w:t xml:space="preserve">  </w:t>
      </w:r>
      <w:r w:rsidR="00E56890"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 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>學程時間：三年</w:t>
      </w:r>
    </w:p>
    <w:p w14:paraId="759915FD" w14:textId="5F736CE7" w:rsidR="002C5563" w:rsidRPr="00C728EF" w:rsidRDefault="00E56890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</w:t>
      </w:r>
      <w:r w:rsidR="00630281">
        <w:rPr>
          <w:rFonts w:ascii="華康中明體" w:eastAsia="華康中明體" w:cs="華康中明體" w:hint="eastAsia"/>
          <w:spacing w:val="28"/>
          <w:sz w:val="28"/>
          <w:szCs w:val="28"/>
        </w:rPr>
        <w:t>三、參學班</w:t>
      </w:r>
    </w:p>
    <w:p w14:paraId="2758CE6E" w14:textId="77777777" w:rsidR="00630281" w:rsidRPr="00C728EF" w:rsidRDefault="00630281" w:rsidP="00630281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/>
          <w:spacing w:val="28"/>
          <w:sz w:val="28"/>
          <w:szCs w:val="28"/>
        </w:rPr>
        <w:t xml:space="preserve">  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 就讀對象：比丘</w:t>
      </w:r>
    </w:p>
    <w:p w14:paraId="2BF26BC2" w14:textId="3C5C9AB5" w:rsidR="00064BE6" w:rsidRPr="00064BE6" w:rsidRDefault="00630281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/>
          <w:spacing w:val="28"/>
          <w:sz w:val="28"/>
          <w:szCs w:val="28"/>
        </w:rPr>
        <w:t xml:space="preserve">  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 學程時間：一年</w:t>
      </w:r>
    </w:p>
    <w:p w14:paraId="018E35A7" w14:textId="66D62F0E" w:rsidR="00E56890" w:rsidRPr="00E91078" w:rsidRDefault="002C5563">
      <w:pPr>
        <w:spacing w:line="460" w:lineRule="exact"/>
        <w:rPr>
          <w:rFonts w:ascii="華康行楷體W5(P)" w:eastAsia="華康行楷體W5(P)" w:cs="華康行楷體W5(P)"/>
          <w:spacing w:val="28"/>
          <w:sz w:val="32"/>
          <w:szCs w:val="32"/>
        </w:rPr>
      </w:pPr>
      <w:r>
        <w:rPr>
          <w:rFonts w:eastAsia="華康行楷體W5(P)" w:cs="華康行楷體W5(P)" w:hint="eastAsia"/>
          <w:spacing w:val="28"/>
          <w:sz w:val="32"/>
          <w:szCs w:val="32"/>
        </w:rPr>
        <w:lastRenderedPageBreak/>
        <w:t>伍、</w:t>
      </w:r>
      <w:r w:rsidR="00E91078">
        <w:rPr>
          <w:rFonts w:ascii="華康行楷體W5(P)" w:eastAsia="華康行楷體W5(P)" w:cs="華康行楷體W5(P)" w:hint="eastAsia"/>
          <w:spacing w:val="28"/>
          <w:sz w:val="32"/>
          <w:szCs w:val="32"/>
        </w:rPr>
        <w:t>學</w:t>
      </w:r>
      <w:r>
        <w:rPr>
          <w:rFonts w:ascii="華康行楷體W5(P)" w:eastAsia="華康行楷體W5(P)" w:cs="華康行楷體W5(P)" w:hint="eastAsia"/>
          <w:spacing w:val="28"/>
          <w:sz w:val="32"/>
          <w:szCs w:val="32"/>
        </w:rPr>
        <w:t>程內容：</w:t>
      </w:r>
    </w:p>
    <w:p w14:paraId="724E5453" w14:textId="6FFFAFD3" w:rsidR="00FD1260" w:rsidRPr="00630281" w:rsidRDefault="00E56890" w:rsidP="00FD1260">
      <w:pPr>
        <w:spacing w:line="460" w:lineRule="exact"/>
        <w:rPr>
          <w:rFonts w:asciiTheme="minorHAnsi" w:eastAsia="華康中明體" w:hAnsiTheme="minorHAnsi" w:cs="華康中明體"/>
          <w:spacing w:val="28"/>
          <w:sz w:val="28"/>
          <w:szCs w:val="28"/>
        </w:rPr>
      </w:pPr>
      <w:r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  </w:t>
      </w:r>
      <w:r w:rsidR="000C6B6A"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1.</w:t>
      </w:r>
      <w:r w:rsidR="00FD1260">
        <w:rPr>
          <w:rFonts w:ascii="華康中明體" w:eastAsia="華康中明體" w:cs="華康中明體" w:hint="eastAsia"/>
          <w:spacing w:val="28"/>
          <w:sz w:val="28"/>
          <w:szCs w:val="28"/>
        </w:rPr>
        <w:t>預科班：</w:t>
      </w:r>
      <w:r w:rsidR="00E91078">
        <w:rPr>
          <w:rFonts w:ascii="華康中明體" w:eastAsia="華康中明體" w:cs="華康中明體" w:hint="eastAsia"/>
          <w:spacing w:val="28"/>
          <w:sz w:val="28"/>
          <w:szCs w:val="28"/>
        </w:rPr>
        <w:t>沙彌律儀</w:t>
      </w:r>
    </w:p>
    <w:p w14:paraId="3C194B16" w14:textId="219DC35D" w:rsidR="00E91078" w:rsidRPr="00CC033D" w:rsidRDefault="00E56890">
      <w:pPr>
        <w:spacing w:line="460" w:lineRule="exact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   </w:t>
      </w:r>
      <w:r w:rsidR="000C6B6A"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</w:t>
      </w:r>
      <w:r>
        <w:rPr>
          <w:rFonts w:ascii="華康中明體" w:eastAsia="華康中明體" w:cs="華康中明體" w:hint="eastAsia"/>
          <w:spacing w:val="28"/>
          <w:sz w:val="28"/>
          <w:szCs w:val="28"/>
        </w:rPr>
        <w:t xml:space="preserve"> 2.</w:t>
      </w:r>
      <w:r w:rsidR="00FD1260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正科班：</w:t>
      </w:r>
      <w:r w:rsidR="00CC033D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比丘戒、隨機</w:t>
      </w:r>
      <w:proofErr w:type="gramStart"/>
      <w:r w:rsidR="00CC033D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羯</w:t>
      </w:r>
      <w:proofErr w:type="gramEnd"/>
      <w:r w:rsidR="00CC033D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磨、菩薩戒等戒律課程</w:t>
      </w:r>
    </w:p>
    <w:p w14:paraId="53E0FBB6" w14:textId="41B0F0F9" w:rsidR="002C5563" w:rsidRPr="00C728EF" w:rsidRDefault="002C5563">
      <w:pPr>
        <w:spacing w:line="460" w:lineRule="exact"/>
        <w:rPr>
          <w:rFonts w:ascii="華康中明體" w:eastAsia="華康中明體" w:hAnsi="Times New Roman" w:cs="Times New Roman"/>
          <w:spacing w:val="28"/>
          <w:sz w:val="28"/>
          <w:szCs w:val="28"/>
        </w:rPr>
      </w:pPr>
      <w:r>
        <w:rPr>
          <w:rFonts w:ascii="華康中明體" w:eastAsia="華康中明體" w:cs="華康中明體"/>
          <w:spacing w:val="28"/>
          <w:sz w:val="28"/>
          <w:szCs w:val="28"/>
        </w:rPr>
        <w:t xml:space="preserve">       </w:t>
      </w:r>
    </w:p>
    <w:p w14:paraId="7925685B" w14:textId="77777777" w:rsidR="002C5563" w:rsidRPr="00C728EF" w:rsidRDefault="00E56890">
      <w:pPr>
        <w:spacing w:line="460" w:lineRule="exact"/>
        <w:rPr>
          <w:rFonts w:ascii="Times New Roman" w:eastAsia="華康行楷體W5(P)" w:hAnsi="Times New Roman" w:cs="Times New Roman"/>
          <w:spacing w:val="28"/>
          <w:sz w:val="32"/>
          <w:szCs w:val="32"/>
        </w:rPr>
      </w:pPr>
      <w:r>
        <w:rPr>
          <w:rFonts w:eastAsia="華康行楷體W5(P)" w:cs="華康行楷體W5(P)" w:hint="eastAsia"/>
          <w:spacing w:val="28"/>
          <w:sz w:val="32"/>
          <w:szCs w:val="32"/>
        </w:rPr>
        <w:t>陸</w:t>
      </w:r>
      <w:r w:rsidR="002C5563">
        <w:rPr>
          <w:rFonts w:eastAsia="華康行楷體W5(P)" w:cs="華康行楷體W5(P)" w:hint="eastAsia"/>
          <w:spacing w:val="28"/>
          <w:sz w:val="32"/>
          <w:szCs w:val="32"/>
        </w:rPr>
        <w:t>、報名事項</w:t>
      </w:r>
    </w:p>
    <w:p w14:paraId="2B2152D6" w14:textId="21765642" w:rsidR="00A9500B" w:rsidRPr="00E91078" w:rsidRDefault="00A9500B" w:rsidP="00A9500B">
      <w:pPr>
        <w:spacing w:line="460" w:lineRule="exact"/>
        <w:rPr>
          <w:rFonts w:asciiTheme="minorHAnsi" w:eastAsia="華康中明體" w:hAnsiTheme="minorHAnsi" w:cs="Times New Roman"/>
          <w:spacing w:val="28"/>
          <w:sz w:val="28"/>
          <w:szCs w:val="28"/>
        </w:rPr>
      </w:pPr>
      <w:r>
        <w:rPr>
          <w:rFonts w:ascii="華康中明體" w:eastAsia="華康中明體" w:hAnsi="細明體" w:cs="華康中明體"/>
          <w:spacing w:val="28"/>
          <w:sz w:val="28"/>
          <w:szCs w:val="28"/>
        </w:rPr>
        <w:t xml:space="preserve"> </w:t>
      </w:r>
      <w:r w:rsidR="00E56890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一</w:t>
      </w:r>
      <w:r w:rsidR="00E56890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、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預科班（男居士、沙彌</w:t>
      </w:r>
      <w:r>
        <w:rPr>
          <w:rFonts w:ascii="華康中明體" w:eastAsia="華康中明體" w:hAnsi="細明體" w:cs="華康中明體"/>
          <w:spacing w:val="28"/>
          <w:sz w:val="28"/>
          <w:szCs w:val="28"/>
        </w:rPr>
        <w:t>）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、正科班（比丘</w:t>
      </w:r>
      <w:r w:rsidR="007A4F25">
        <w:rPr>
          <w:rFonts w:ascii="華康中明體" w:eastAsia="華康中明體" w:hAnsi="細明體" w:cs="華康中明體"/>
          <w:spacing w:val="28"/>
          <w:sz w:val="28"/>
          <w:szCs w:val="28"/>
        </w:rPr>
        <w:t>）</w:t>
      </w:r>
    </w:p>
    <w:p w14:paraId="3873A53F" w14:textId="6A500BA6" w:rsidR="002C5563" w:rsidRPr="00C728EF" w:rsidRDefault="00A9500B">
      <w:pPr>
        <w:spacing w:line="460" w:lineRule="exact"/>
        <w:rPr>
          <w:rFonts w:ascii="華康中明體" w:eastAsia="華康中明體" w:hAnsi="細明體" w:cs="Times New Roman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   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報名資格：年齡：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18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至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4</w:t>
      </w:r>
      <w:r w:rsidR="00E910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5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歲。</w:t>
      </w:r>
    </w:p>
    <w:p w14:paraId="479742FE" w14:textId="77777777" w:rsidR="002C5563" w:rsidRPr="00C728EF" w:rsidRDefault="002C5563">
      <w:pPr>
        <w:spacing w:line="460" w:lineRule="exact"/>
        <w:rPr>
          <w:rFonts w:ascii="華康中明體" w:eastAsia="華康中明體" w:hAnsi="細明體" w:cs="Times New Roman"/>
          <w:spacing w:val="28"/>
          <w:sz w:val="28"/>
          <w:szCs w:val="28"/>
        </w:rPr>
      </w:pPr>
      <w:r>
        <w:rPr>
          <w:rFonts w:ascii="華康中明體" w:eastAsia="華康中明體" w:hAnsi="細明體" w:cs="華康中明體"/>
          <w:spacing w:val="28"/>
          <w:sz w:val="28"/>
          <w:szCs w:val="28"/>
        </w:rPr>
        <w:t xml:space="preserve">      1.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欲發心出家之男眾。</w:t>
      </w:r>
    </w:p>
    <w:p w14:paraId="10F1F3B3" w14:textId="77777777" w:rsidR="002C5563" w:rsidRPr="00C728EF" w:rsidRDefault="002C5563">
      <w:pPr>
        <w:spacing w:line="460" w:lineRule="exact"/>
        <w:rPr>
          <w:rFonts w:ascii="華康中明體" w:eastAsia="華康中明體" w:hAnsi="細明體" w:cs="Times New Roman"/>
          <w:spacing w:val="28"/>
          <w:sz w:val="28"/>
          <w:szCs w:val="28"/>
        </w:rPr>
      </w:pPr>
      <w:r>
        <w:rPr>
          <w:rFonts w:ascii="華康中明體" w:eastAsia="華康中明體" w:hAnsi="細明體" w:cs="華康中明體"/>
          <w:spacing w:val="28"/>
          <w:sz w:val="28"/>
          <w:szCs w:val="28"/>
        </w:rPr>
        <w:t xml:space="preserve">      2.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沙彌須有師長同意書。</w:t>
      </w:r>
    </w:p>
    <w:p w14:paraId="2D1EE34F" w14:textId="77777777" w:rsidR="002C5563" w:rsidRDefault="002C5563">
      <w:pPr>
        <w:spacing w:line="460" w:lineRule="exact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/>
          <w:spacing w:val="28"/>
          <w:sz w:val="28"/>
          <w:szCs w:val="28"/>
        </w:rPr>
        <w:t xml:space="preserve">      3.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比丘。</w:t>
      </w:r>
      <w:r>
        <w:rPr>
          <w:rFonts w:ascii="華康中明體" w:eastAsia="華康中明體" w:hAnsi="細明體" w:cs="華康中明體"/>
          <w:spacing w:val="28"/>
          <w:sz w:val="28"/>
          <w:szCs w:val="28"/>
        </w:rPr>
        <w:t xml:space="preserve">           </w:t>
      </w:r>
    </w:p>
    <w:p w14:paraId="150319E7" w14:textId="77777777" w:rsidR="002C5563" w:rsidRPr="00C728EF" w:rsidRDefault="00D4158C">
      <w:pPr>
        <w:spacing w:line="500" w:lineRule="exact"/>
        <w:jc w:val="both"/>
        <w:rPr>
          <w:rFonts w:ascii="華康中明體" w:eastAsia="華康中明體" w:hAnsi="細明體" w:cs="Times New Roman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   </w:t>
      </w:r>
      <w:proofErr w:type="gramStart"/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註</w:t>
      </w:r>
      <w:proofErr w:type="gramEnd"/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: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繳交證件</w:t>
      </w:r>
      <w:proofErr w:type="gramStart"/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︰</w:t>
      </w:r>
      <w:proofErr w:type="gramEnd"/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報名表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(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比丘需繳戒</w:t>
      </w:r>
      <w:proofErr w:type="gramStart"/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牒</w:t>
      </w:r>
      <w:proofErr w:type="gramEnd"/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影本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)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及下列附件</w:t>
      </w:r>
    </w:p>
    <w:p w14:paraId="33058258" w14:textId="3E358C1B" w:rsidR="00B45778" w:rsidRDefault="00D4158C" w:rsidP="00B45778">
      <w:pPr>
        <w:spacing w:line="360" w:lineRule="exact"/>
        <w:ind w:firstLineChars="166" w:firstLine="558"/>
        <w:jc w:val="both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  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1.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自傳</w:t>
      </w:r>
      <w:proofErr w:type="gramStart"/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（</w:t>
      </w:r>
      <w:proofErr w:type="gramEnd"/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內容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1500~2000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字，須含本人概況、</w:t>
      </w:r>
    </w:p>
    <w:p w14:paraId="051658FC" w14:textId="77777777" w:rsidR="007A4F25" w:rsidRDefault="00B45778" w:rsidP="007A4F25">
      <w:pPr>
        <w:spacing w:line="360" w:lineRule="exact"/>
        <w:ind w:firstLineChars="166" w:firstLine="558"/>
        <w:jc w:val="both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</w:t>
      </w:r>
      <w:r w:rsidR="00D4158C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  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家庭狀況、出家前學佛狀況、出家動機、對本學院之期</w:t>
      </w:r>
      <w:r w:rsidR="007A4F25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 </w:t>
      </w:r>
    </w:p>
    <w:p w14:paraId="6C9DCC64" w14:textId="36FF18FE" w:rsidR="002C5563" w:rsidRDefault="007A4F25" w:rsidP="007A4F25">
      <w:pPr>
        <w:spacing w:line="360" w:lineRule="exact"/>
        <w:ind w:firstLineChars="166" w:firstLine="558"/>
        <w:jc w:val="both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    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待等</w:t>
      </w:r>
      <w:proofErr w:type="gramStart"/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）</w:t>
      </w:r>
      <w:proofErr w:type="gramEnd"/>
      <w:r w:rsidR="00C73D90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。</w:t>
      </w:r>
    </w:p>
    <w:p w14:paraId="7CB6FF5A" w14:textId="77777777" w:rsidR="002C5563" w:rsidRDefault="00D4158C" w:rsidP="00B45778">
      <w:pPr>
        <w:spacing w:line="360" w:lineRule="exact"/>
        <w:ind w:firstLineChars="166" w:firstLine="558"/>
        <w:jc w:val="both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  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2.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身分證影本</w:t>
      </w:r>
      <w:r w:rsidR="00C73D90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。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 xml:space="preserve"> </w:t>
      </w:r>
    </w:p>
    <w:p w14:paraId="136F169C" w14:textId="77777777" w:rsidR="002C5563" w:rsidRPr="00C728EF" w:rsidRDefault="00D4158C" w:rsidP="00B45778">
      <w:pPr>
        <w:spacing w:line="360" w:lineRule="exact"/>
        <w:ind w:firstLineChars="166" w:firstLine="558"/>
        <w:jc w:val="both"/>
        <w:rPr>
          <w:rFonts w:ascii="華康中明體" w:eastAsia="華康中明體" w:hAnsi="細明體" w:cs="Times New Roman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  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3.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最高學歷證件</w:t>
      </w:r>
      <w:r w:rsidR="00C73D90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影本(在家及出家)。</w:t>
      </w:r>
    </w:p>
    <w:p w14:paraId="27C31C57" w14:textId="77777777" w:rsidR="002C5563" w:rsidRPr="00C728EF" w:rsidRDefault="00D4158C" w:rsidP="00B45778">
      <w:pPr>
        <w:spacing w:line="360" w:lineRule="exact"/>
        <w:ind w:firstLineChars="166" w:firstLine="558"/>
        <w:jc w:val="both"/>
        <w:rPr>
          <w:rFonts w:ascii="華康中明體" w:eastAsia="華康中明體" w:hAnsi="細明體" w:cs="Times New Roman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  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4.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個人健康狀況表</w:t>
      </w:r>
      <w:r w:rsidR="00C73D90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。</w:t>
      </w:r>
    </w:p>
    <w:p w14:paraId="0322FBE4" w14:textId="77777777" w:rsidR="002C5563" w:rsidRDefault="00D4158C" w:rsidP="00B45778">
      <w:pPr>
        <w:spacing w:line="360" w:lineRule="exact"/>
        <w:ind w:firstLineChars="166" w:firstLine="558"/>
        <w:jc w:val="both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  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5.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護照影本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(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本地人免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>)</w:t>
      </w:r>
      <w:r w:rsidR="00C73D90" w:rsidRPr="00C73D90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</w:t>
      </w:r>
      <w:r w:rsidR="00C73D90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。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 xml:space="preserve"> </w:t>
      </w:r>
    </w:p>
    <w:p w14:paraId="017B9092" w14:textId="77777777" w:rsidR="00E91078" w:rsidRDefault="00E91078" w:rsidP="00B45778">
      <w:pPr>
        <w:spacing w:line="360" w:lineRule="exact"/>
        <w:ind w:firstLineChars="166" w:firstLine="558"/>
        <w:jc w:val="both"/>
        <w:rPr>
          <w:rFonts w:ascii="華康中明體" w:eastAsia="華康中明體" w:hAnsi="細明體" w:cs="華康中明體"/>
          <w:spacing w:val="28"/>
          <w:sz w:val="28"/>
          <w:szCs w:val="28"/>
        </w:rPr>
      </w:pPr>
    </w:p>
    <w:p w14:paraId="70261BD6" w14:textId="77777777" w:rsidR="007E1643" w:rsidRDefault="00E56890">
      <w:pPr>
        <w:spacing w:line="460" w:lineRule="exact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二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、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招生名額：</w:t>
      </w:r>
    </w:p>
    <w:p w14:paraId="0106E1ED" w14:textId="3588F405" w:rsidR="007E1643" w:rsidRDefault="00C16234" w:rsidP="00B45778">
      <w:pPr>
        <w:spacing w:line="460" w:lineRule="exact"/>
        <w:ind w:firstLineChars="187" w:firstLine="628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1.</w:t>
      </w:r>
      <w:r w:rsidR="007E164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預科班</w:t>
      </w:r>
      <w:proofErr w:type="gramStart"/>
      <w:r w:rsidR="001442FF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︰</w:t>
      </w:r>
      <w:proofErr w:type="gramEnd"/>
      <w:r w:rsidR="00E910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10</w:t>
      </w:r>
      <w:r w:rsidR="001442FF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名。</w:t>
      </w:r>
    </w:p>
    <w:p w14:paraId="0015EAFD" w14:textId="3EE12315" w:rsidR="007E1643" w:rsidRDefault="00C16234" w:rsidP="00B45778">
      <w:pPr>
        <w:spacing w:line="460" w:lineRule="exact"/>
        <w:ind w:firstLineChars="187" w:firstLine="628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2.</w:t>
      </w:r>
      <w:r w:rsidR="001442FF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正科班</w:t>
      </w:r>
      <w:proofErr w:type="gramStart"/>
      <w:r w:rsidR="001442FF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︰</w:t>
      </w:r>
      <w:proofErr w:type="gramEnd"/>
      <w:r w:rsidR="00E910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10</w:t>
      </w:r>
      <w:r w:rsidR="001442FF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名。</w:t>
      </w:r>
    </w:p>
    <w:p w14:paraId="778C5E9B" w14:textId="729DFB41" w:rsidR="00E91078" w:rsidRDefault="00630281" w:rsidP="00630281">
      <w:pPr>
        <w:spacing w:line="460" w:lineRule="exact"/>
        <w:ind w:firstLineChars="187" w:firstLine="628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3.</w:t>
      </w:r>
      <w:proofErr w:type="gramStart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參學班</w:t>
      </w:r>
      <w:proofErr w:type="gramEnd"/>
      <w:r>
        <w:rPr>
          <w:rFonts w:ascii="細明體" w:eastAsia="細明體" w:hAnsi="細明體" w:cs="華康中明體" w:hint="eastAsia"/>
          <w:spacing w:val="28"/>
          <w:sz w:val="28"/>
          <w:szCs w:val="28"/>
        </w:rPr>
        <w:t>：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3名。</w:t>
      </w:r>
    </w:p>
    <w:p w14:paraId="6C330B2B" w14:textId="31BCCFE5" w:rsidR="00E91078" w:rsidRDefault="002C5563" w:rsidP="00630281">
      <w:pPr>
        <w:spacing w:line="460" w:lineRule="exact"/>
        <w:ind w:left="504" w:hangingChars="150" w:hanging="504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三</w:t>
      </w:r>
      <w:r w:rsidR="00E56890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、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報名時間：</w:t>
      </w:r>
      <w:r w:rsidR="00A9500B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國曆</w:t>
      </w:r>
      <w:r w:rsidR="00E910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2</w:t>
      </w:r>
      <w:r w:rsidR="00E91078">
        <w:rPr>
          <w:rFonts w:ascii="華康中明體" w:eastAsia="華康中明體" w:hAnsi="細明體" w:cs="華康中明體"/>
          <w:spacing w:val="28"/>
          <w:sz w:val="28"/>
          <w:szCs w:val="28"/>
        </w:rPr>
        <w:t>01</w:t>
      </w:r>
      <w:r w:rsidR="00E910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3年10</w:t>
      </w:r>
      <w:r w:rsidR="00A9500B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月</w:t>
      </w:r>
      <w:r w:rsidR="00E910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20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日起至</w:t>
      </w:r>
      <w:r w:rsidR="00E910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2</w:t>
      </w:r>
      <w:r w:rsidR="00E91078">
        <w:rPr>
          <w:rFonts w:ascii="華康中明體" w:eastAsia="華康中明體" w:hAnsi="細明體" w:cs="華康中明體"/>
          <w:spacing w:val="28"/>
          <w:sz w:val="28"/>
          <w:szCs w:val="28"/>
        </w:rPr>
        <w:t>024</w:t>
      </w:r>
      <w:r w:rsidR="00E910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年2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月</w:t>
      </w:r>
      <w:r w:rsidR="00E910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1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日</w:t>
      </w:r>
      <w:proofErr w:type="gramStart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止</w:t>
      </w:r>
      <w:proofErr w:type="gramEnd"/>
    </w:p>
    <w:p w14:paraId="5267E7CC" w14:textId="146C7011" w:rsidR="00E56890" w:rsidRDefault="002C5563">
      <w:pPr>
        <w:spacing w:line="460" w:lineRule="exact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四</w:t>
      </w:r>
      <w:r w:rsidR="00E56890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、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報名方式：</w:t>
      </w:r>
      <w:r w:rsidR="00B457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報名表、</w:t>
      </w:r>
      <w:r w:rsidR="00B45778" w:rsidRPr="00B457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個人健康狀況表、</w:t>
      </w:r>
      <w:r w:rsidR="00B45778" w:rsidRPr="0040667D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招生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簡章</w:t>
      </w:r>
      <w:proofErr w:type="gramStart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（</w:t>
      </w:r>
      <w:proofErr w:type="gramEnd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請上網</w:t>
      </w:r>
    </w:p>
    <w:p w14:paraId="773462B6" w14:textId="77777777" w:rsidR="002C5563" w:rsidRDefault="00E56890">
      <w:pPr>
        <w:spacing w:line="460" w:lineRule="exact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  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下載</w:t>
      </w:r>
      <w:proofErr w:type="gramStart"/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）</w:t>
      </w:r>
      <w:proofErr w:type="gramEnd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，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一律通訊報名。</w:t>
      </w:r>
      <w:r w:rsidR="002C5563">
        <w:rPr>
          <w:rFonts w:ascii="華康中明體" w:eastAsia="華康中明體" w:hAnsi="細明體" w:cs="華康中明體"/>
          <w:spacing w:val="28"/>
          <w:sz w:val="28"/>
          <w:szCs w:val="28"/>
        </w:rPr>
        <w:t xml:space="preserve"> </w:t>
      </w:r>
    </w:p>
    <w:p w14:paraId="5CC7000B" w14:textId="77777777" w:rsidR="00630281" w:rsidRDefault="00630281">
      <w:pPr>
        <w:spacing w:line="460" w:lineRule="exact"/>
        <w:rPr>
          <w:rFonts w:ascii="華康中明體" w:eastAsia="華康中明體" w:hAnsi="細明體" w:cs="華康中明體"/>
          <w:spacing w:val="28"/>
          <w:sz w:val="28"/>
          <w:szCs w:val="28"/>
        </w:rPr>
      </w:pPr>
    </w:p>
    <w:p w14:paraId="2FBBC5A5" w14:textId="5A53B18C" w:rsidR="002C5563" w:rsidRPr="00C728EF" w:rsidRDefault="002C5563">
      <w:pPr>
        <w:spacing w:line="460" w:lineRule="exact"/>
        <w:rPr>
          <w:rFonts w:ascii="華康中明體" w:eastAsia="華康中明體" w:hAnsi="細明體" w:cs="Times New Roman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五</w:t>
      </w:r>
      <w:r w:rsidR="00B16F90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、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入學考核：</w:t>
      </w:r>
    </w:p>
    <w:p w14:paraId="78EF3BA5" w14:textId="77777777" w:rsidR="00E91078" w:rsidRDefault="002C5563">
      <w:pPr>
        <w:spacing w:line="460" w:lineRule="exact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/>
          <w:spacing w:val="28"/>
          <w:sz w:val="28"/>
          <w:szCs w:val="28"/>
        </w:rPr>
        <w:t xml:space="preserve">   1.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面試</w:t>
      </w:r>
      <w:r>
        <w:rPr>
          <w:rFonts w:ascii="華康中明體" w:eastAsia="華康中明體" w:hAnsi="細明體" w:cs="華康中明體"/>
          <w:spacing w:val="28"/>
          <w:sz w:val="28"/>
          <w:szCs w:val="28"/>
        </w:rPr>
        <w:t>: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本精舍於收到報名表後</w:t>
      </w:r>
      <w:r>
        <w:rPr>
          <w:rFonts w:ascii="華康中明體" w:eastAsia="華康中明體" w:hAnsi="細明體" w:cs="華康中明體"/>
          <w:spacing w:val="28"/>
          <w:sz w:val="28"/>
          <w:szCs w:val="28"/>
        </w:rPr>
        <w:t>,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於</w:t>
      </w:r>
      <w:r w:rsidR="00E910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2024年2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月</w:t>
      </w:r>
      <w:r w:rsidR="0053589F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1</w:t>
      </w:r>
      <w:r w:rsidR="00E9107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5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日後陸續通</w:t>
      </w:r>
    </w:p>
    <w:p w14:paraId="2239D60E" w14:textId="4DAF7B2A" w:rsidR="002C5563" w:rsidRPr="00C728EF" w:rsidRDefault="00E91078">
      <w:pPr>
        <w:spacing w:line="460" w:lineRule="exact"/>
        <w:rPr>
          <w:rFonts w:ascii="華康中明體" w:eastAsia="華康中明體" w:hAnsi="細明體" w:cs="Times New Roman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 xml:space="preserve">         </w:t>
      </w:r>
      <w:r w:rsidR="002C5563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知面試時間及地點。</w:t>
      </w:r>
    </w:p>
    <w:p w14:paraId="1FD58EE9" w14:textId="77777777" w:rsidR="002C5563" w:rsidRPr="00C728EF" w:rsidRDefault="002C5563">
      <w:pPr>
        <w:spacing w:line="460" w:lineRule="exact"/>
        <w:rPr>
          <w:rFonts w:ascii="華康中明體" w:eastAsia="華康中明體" w:hAnsi="細明體" w:cs="Times New Roman"/>
          <w:spacing w:val="28"/>
          <w:sz w:val="28"/>
          <w:szCs w:val="28"/>
        </w:rPr>
      </w:pPr>
      <w:r>
        <w:rPr>
          <w:rFonts w:ascii="華康中明體" w:eastAsia="華康中明體" w:hAnsi="細明體" w:cs="華康中明體"/>
          <w:spacing w:val="28"/>
          <w:sz w:val="28"/>
          <w:szCs w:val="28"/>
        </w:rPr>
        <w:t xml:space="preserve">   2.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考核</w:t>
      </w:r>
      <w:r>
        <w:rPr>
          <w:rFonts w:ascii="華康中明體" w:eastAsia="華康中明體" w:hAnsi="細明體" w:cs="華康中明體"/>
          <w:spacing w:val="28"/>
          <w:sz w:val="28"/>
          <w:szCs w:val="28"/>
        </w:rPr>
        <w:t>: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面試通過後，須經本精舍執事會議通過。</w:t>
      </w:r>
      <w:proofErr w:type="gramStart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（</w:t>
      </w:r>
      <w:proofErr w:type="gramEnd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視學習心</w:t>
      </w:r>
    </w:p>
    <w:p w14:paraId="1A45A7EF" w14:textId="47A7D603" w:rsidR="002C5563" w:rsidRPr="00CC033D" w:rsidRDefault="002C5563" w:rsidP="00CC033D">
      <w:pPr>
        <w:spacing w:line="460" w:lineRule="exact"/>
        <w:rPr>
          <w:rFonts w:ascii="華康中明體" w:eastAsia="華康中明體" w:hAnsi="細明體" w:cs="Times New Roman"/>
          <w:spacing w:val="28"/>
          <w:sz w:val="28"/>
          <w:szCs w:val="28"/>
        </w:rPr>
      </w:pPr>
      <w:r>
        <w:rPr>
          <w:rFonts w:ascii="華康中明體" w:eastAsia="華康中明體" w:hAnsi="細明體" w:cs="華康中明體"/>
          <w:spacing w:val="28"/>
          <w:sz w:val="28"/>
          <w:szCs w:val="28"/>
        </w:rPr>
        <w:t xml:space="preserve">         </w:t>
      </w:r>
      <w:proofErr w:type="gramStart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態及狀況</w:t>
      </w:r>
      <w:proofErr w:type="gramEnd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做</w:t>
      </w:r>
      <w:proofErr w:type="gramStart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三個月止持及</w:t>
      </w:r>
      <w:proofErr w:type="gramEnd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作持之學習考核</w:t>
      </w:r>
      <w:proofErr w:type="gramStart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）</w:t>
      </w:r>
      <w:proofErr w:type="gramEnd"/>
    </w:p>
    <w:p w14:paraId="7D483D29" w14:textId="77777777" w:rsidR="009D3DB8" w:rsidRDefault="002C5563">
      <w:pPr>
        <w:spacing w:line="460" w:lineRule="exact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lastRenderedPageBreak/>
        <w:t>網址</w:t>
      </w:r>
      <w:proofErr w:type="gramStart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︰</w:t>
      </w:r>
      <w:proofErr w:type="gramEnd"/>
      <w:r>
        <w:rPr>
          <w:rFonts w:ascii="華康中明體" w:eastAsia="華康中明體" w:hAnsi="細明體" w:cs="華康中明體"/>
          <w:spacing w:val="28"/>
          <w:sz w:val="28"/>
          <w:szCs w:val="28"/>
        </w:rPr>
        <w:t>http:/</w:t>
      </w:r>
      <w:r w:rsidR="009D3DB8"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www.lionccm.org</w:t>
      </w:r>
    </w:p>
    <w:p w14:paraId="575F36B8" w14:textId="77777777" w:rsidR="002C5563" w:rsidRDefault="002C5563">
      <w:pPr>
        <w:spacing w:line="460" w:lineRule="exact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地址</w:t>
      </w:r>
      <w:proofErr w:type="gramStart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︰</w:t>
      </w:r>
      <w:proofErr w:type="gramEnd"/>
      <w:r>
        <w:rPr>
          <w:rFonts w:ascii="華康中明體" w:eastAsia="華康中明體" w:hAnsi="細明體" w:cs="華康中明體"/>
          <w:spacing w:val="28"/>
          <w:sz w:val="28"/>
          <w:szCs w:val="28"/>
        </w:rPr>
        <w:t>545-58</w:t>
      </w: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南投縣</w:t>
      </w:r>
      <w:proofErr w:type="gramStart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埔里鎮史港里</w:t>
      </w:r>
      <w:proofErr w:type="gramEnd"/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獅子路一之六號</w:t>
      </w:r>
      <w:r>
        <w:rPr>
          <w:rFonts w:ascii="華康中明體" w:eastAsia="華康中明體" w:hAnsi="細明體" w:cs="華康中明體"/>
          <w:spacing w:val="28"/>
          <w:sz w:val="28"/>
          <w:szCs w:val="28"/>
        </w:rPr>
        <w:t xml:space="preserve"> </w:t>
      </w:r>
    </w:p>
    <w:p w14:paraId="7AC30F2D" w14:textId="77777777" w:rsidR="002C5563" w:rsidRDefault="002C5563">
      <w:pPr>
        <w:spacing w:line="460" w:lineRule="exact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電話：</w:t>
      </w:r>
      <w:r>
        <w:rPr>
          <w:rFonts w:ascii="華康中明體" w:eastAsia="華康中明體" w:hAnsi="細明體" w:cs="華康中明體"/>
          <w:spacing w:val="28"/>
          <w:sz w:val="28"/>
          <w:szCs w:val="28"/>
        </w:rPr>
        <w:t>(049)293-1907</w:t>
      </w:r>
    </w:p>
    <w:p w14:paraId="282A257D" w14:textId="77777777" w:rsidR="002C5563" w:rsidRDefault="002C5563">
      <w:pPr>
        <w:kinsoku w:val="0"/>
        <w:overflowPunct w:val="0"/>
        <w:autoSpaceDE w:val="0"/>
        <w:autoSpaceDN w:val="0"/>
        <w:spacing w:line="340" w:lineRule="exact"/>
        <w:jc w:val="both"/>
        <w:rPr>
          <w:rFonts w:ascii="華康中明體" w:eastAsia="華康中明體" w:hAnsi="細明體" w:cs="華康中明體"/>
          <w:spacing w:val="28"/>
          <w:sz w:val="28"/>
          <w:szCs w:val="28"/>
        </w:rPr>
      </w:pPr>
      <w:r>
        <w:rPr>
          <w:rFonts w:ascii="華康中明體" w:eastAsia="華康中明體" w:hAnsi="細明體" w:cs="華康中明體" w:hint="eastAsia"/>
          <w:spacing w:val="28"/>
          <w:sz w:val="28"/>
          <w:szCs w:val="28"/>
        </w:rPr>
        <w:t>傳真：</w:t>
      </w:r>
      <w:r>
        <w:rPr>
          <w:rFonts w:ascii="華康中明體" w:eastAsia="華康中明體" w:hAnsi="細明體" w:cs="華康中明體"/>
          <w:spacing w:val="28"/>
          <w:sz w:val="28"/>
          <w:szCs w:val="28"/>
        </w:rPr>
        <w:t>(049)293-0526</w:t>
      </w:r>
    </w:p>
    <w:p w14:paraId="73ECF4DD" w14:textId="77777777" w:rsidR="002C5563" w:rsidRDefault="002C5563">
      <w:pPr>
        <w:kinsoku w:val="0"/>
        <w:overflowPunct w:val="0"/>
        <w:autoSpaceDE w:val="0"/>
        <w:autoSpaceDN w:val="0"/>
        <w:spacing w:line="340" w:lineRule="exact"/>
        <w:jc w:val="both"/>
        <w:rPr>
          <w:rFonts w:ascii="華康中明體" w:eastAsia="華康中明體" w:hAnsi="細明體" w:cs="華康中明體"/>
          <w:spacing w:val="28"/>
          <w:sz w:val="28"/>
          <w:szCs w:val="28"/>
        </w:rPr>
      </w:pPr>
    </w:p>
    <w:p w14:paraId="647AB4EC" w14:textId="77777777" w:rsidR="000D7945" w:rsidRDefault="002C5563">
      <w:pPr>
        <w:autoSpaceDE w:val="0"/>
        <w:autoSpaceDN w:val="0"/>
        <w:adjustRightInd w:val="0"/>
        <w:rPr>
          <w:rFonts w:ascii="標楷體-WinCharSetFFFF-H" w:eastAsia="標楷體-WinCharSetFFFF-H" w:cs="標楷體-WinCharSetFFFF-H"/>
          <w:kern w:val="0"/>
          <w:sz w:val="28"/>
          <w:szCs w:val="28"/>
        </w:rPr>
      </w:pPr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護持帳號：</w:t>
      </w:r>
      <w:r>
        <w:rPr>
          <w:rFonts w:ascii="標楷體-WinCharSetFFFF-H" w:eastAsia="標楷體-WinCharSetFFFF-H" w:cs="標楷體-WinCharSetFFFF-H"/>
          <w:kern w:val="0"/>
          <w:sz w:val="28"/>
          <w:szCs w:val="28"/>
        </w:rPr>
        <w:t>21447542</w:t>
      </w:r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。戶名：</w:t>
      </w:r>
      <w:proofErr w:type="gramStart"/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正覺精舍</w:t>
      </w:r>
      <w:proofErr w:type="gramEnd"/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。</w:t>
      </w:r>
    </w:p>
    <w:p w14:paraId="527BBEA4" w14:textId="77777777" w:rsidR="002C5563" w:rsidRPr="00C728EF" w:rsidRDefault="002C5563">
      <w:pPr>
        <w:autoSpaceDE w:val="0"/>
        <w:autoSpaceDN w:val="0"/>
        <w:adjustRightInd w:val="0"/>
        <w:rPr>
          <w:rFonts w:ascii="華康中明體" w:eastAsia="華康中明體" w:hAnsi="細明體" w:cs="Times New Roman"/>
          <w:spacing w:val="28"/>
          <w:sz w:val="28"/>
          <w:szCs w:val="28"/>
        </w:rPr>
      </w:pPr>
      <w:proofErr w:type="gramStart"/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【</w:t>
      </w:r>
      <w:proofErr w:type="gramEnd"/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請註明「律學院基金」以便如法統</w:t>
      </w:r>
      <w:proofErr w:type="gramStart"/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一</w:t>
      </w:r>
      <w:proofErr w:type="gramEnd"/>
      <w:r>
        <w:rPr>
          <w:rFonts w:ascii="標楷體-WinCharSetFFFF-H" w:eastAsia="標楷體-WinCharSetFFFF-H" w:cs="標楷體-WinCharSetFFFF-H" w:hint="eastAsia"/>
          <w:kern w:val="0"/>
          <w:sz w:val="28"/>
          <w:szCs w:val="28"/>
        </w:rPr>
        <w:t>運用。】</w:t>
      </w:r>
    </w:p>
    <w:sectPr w:rsidR="002C5563" w:rsidRPr="00C728EF" w:rsidSect="002C5563">
      <w:footerReference w:type="default" r:id="rId7"/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073CD" w14:textId="77777777" w:rsidR="003546E8" w:rsidRDefault="00354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5C348F80" w14:textId="77777777" w:rsidR="003546E8" w:rsidRDefault="00354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華康新特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華康行楷體W5(P)">
    <w:altName w:val="標楷體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華康中明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02219" w14:textId="77777777" w:rsidR="002C5563" w:rsidRDefault="00C728EF">
    <w:pPr>
      <w:pStyle w:val="a5"/>
      <w:jc w:val="center"/>
      <w:rPr>
        <w:rFonts w:ascii="Times New Roman" w:hAnsi="Times New Roman" w:cs="Times New Roman"/>
      </w:rPr>
    </w:pPr>
    <w:r>
      <w:fldChar w:fldCharType="begin"/>
    </w:r>
    <w:r>
      <w:instrText>PAGE   \* MERGEFORMAT</w:instrText>
    </w:r>
    <w:r>
      <w:fldChar w:fldCharType="separate"/>
    </w:r>
    <w:r w:rsidR="00C73D90" w:rsidRPr="00C73D90">
      <w:rPr>
        <w:noProof/>
        <w:lang w:val="zh-TW"/>
      </w:rPr>
      <w:t>4</w:t>
    </w:r>
    <w:r>
      <w:rPr>
        <w:noProof/>
        <w:lang w:val="zh-TW"/>
      </w:rPr>
      <w:fldChar w:fldCharType="end"/>
    </w:r>
  </w:p>
  <w:p w14:paraId="6F3906ED" w14:textId="77777777" w:rsidR="002C5563" w:rsidRDefault="002C5563">
    <w:pPr>
      <w:pStyle w:val="a5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DEFE1" w14:textId="77777777" w:rsidR="003546E8" w:rsidRDefault="00354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1AF7FF95" w14:textId="77777777" w:rsidR="003546E8" w:rsidRDefault="00354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0685"/>
    <w:multiLevelType w:val="hybridMultilevel"/>
    <w:tmpl w:val="157EE49C"/>
    <w:lvl w:ilvl="0" w:tplc="417C977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1" w15:restartNumberingAfterBreak="0">
    <w:nsid w:val="07254C0C"/>
    <w:multiLevelType w:val="hybridMultilevel"/>
    <w:tmpl w:val="58343BC8"/>
    <w:lvl w:ilvl="0" w:tplc="E8E88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ascii="Times New Roman" w:hAnsi="Times New Roman" w:cs="Times New Roman"/>
      </w:rPr>
    </w:lvl>
  </w:abstractNum>
  <w:abstractNum w:abstractNumId="2" w15:restartNumberingAfterBreak="0">
    <w:nsid w:val="45B61BF5"/>
    <w:multiLevelType w:val="hybridMultilevel"/>
    <w:tmpl w:val="DAE04B2E"/>
    <w:lvl w:ilvl="0" w:tplc="9BA6B02A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num w:numId="1" w16cid:durableId="320086523">
    <w:abstractNumId w:val="1"/>
  </w:num>
  <w:num w:numId="2" w16cid:durableId="1601062234">
    <w:abstractNumId w:val="0"/>
  </w:num>
  <w:num w:numId="3" w16cid:durableId="1893955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'(7[bd{£¥‘“‵〈《「『【〔〝︵︷︹︻︽︿﹁﹏﹛﹝（｛"/>
  <w:noLineBreaksBefore w:lang="zh-TW" w:val="!'),.5:;?]c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563"/>
    <w:rsid w:val="00035171"/>
    <w:rsid w:val="0004427A"/>
    <w:rsid w:val="00064BE6"/>
    <w:rsid w:val="000C6B6A"/>
    <w:rsid w:val="000D7945"/>
    <w:rsid w:val="001442FF"/>
    <w:rsid w:val="0020684D"/>
    <w:rsid w:val="002C5563"/>
    <w:rsid w:val="003546E8"/>
    <w:rsid w:val="003E200B"/>
    <w:rsid w:val="003F6ACA"/>
    <w:rsid w:val="0040667D"/>
    <w:rsid w:val="004501C8"/>
    <w:rsid w:val="00474B54"/>
    <w:rsid w:val="0051662F"/>
    <w:rsid w:val="0053589F"/>
    <w:rsid w:val="005F23C1"/>
    <w:rsid w:val="00630281"/>
    <w:rsid w:val="007027A2"/>
    <w:rsid w:val="0071436E"/>
    <w:rsid w:val="00742519"/>
    <w:rsid w:val="007A4F25"/>
    <w:rsid w:val="007B2681"/>
    <w:rsid w:val="007E1643"/>
    <w:rsid w:val="00834205"/>
    <w:rsid w:val="00914472"/>
    <w:rsid w:val="00953E1A"/>
    <w:rsid w:val="00960775"/>
    <w:rsid w:val="009C4961"/>
    <w:rsid w:val="009D3DB8"/>
    <w:rsid w:val="009E5629"/>
    <w:rsid w:val="00A02A05"/>
    <w:rsid w:val="00A3779B"/>
    <w:rsid w:val="00A5601D"/>
    <w:rsid w:val="00A9500B"/>
    <w:rsid w:val="00B16F90"/>
    <w:rsid w:val="00B45778"/>
    <w:rsid w:val="00BD2559"/>
    <w:rsid w:val="00C16234"/>
    <w:rsid w:val="00C20579"/>
    <w:rsid w:val="00C728EF"/>
    <w:rsid w:val="00C73D90"/>
    <w:rsid w:val="00CC033D"/>
    <w:rsid w:val="00D05F43"/>
    <w:rsid w:val="00D237B6"/>
    <w:rsid w:val="00D4158C"/>
    <w:rsid w:val="00D4550C"/>
    <w:rsid w:val="00D47C09"/>
    <w:rsid w:val="00DE78B1"/>
    <w:rsid w:val="00E32E1B"/>
    <w:rsid w:val="00E56890"/>
    <w:rsid w:val="00E77238"/>
    <w:rsid w:val="00E91078"/>
    <w:rsid w:val="00EC5074"/>
    <w:rsid w:val="00ED009F"/>
    <w:rsid w:val="00EE4A9B"/>
    <w:rsid w:val="00F01C2E"/>
    <w:rsid w:val="00F84BF5"/>
    <w:rsid w:val="00F91DCA"/>
    <w:rsid w:val="00FA0878"/>
    <w:rsid w:val="00FD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B21F0F"/>
  <w15:docId w15:val="{8A95BFD0-601F-48F8-8110-BE1D9791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7E1643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B45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457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184</Words>
  <Characters>1055</Characters>
  <Application>Microsoft Office Word</Application>
  <DocSecurity>0</DocSecurity>
  <Lines>8</Lines>
  <Paragraphs>2</Paragraphs>
  <ScaleCrop>false</ScaleCrop>
  <Company>HOME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Philip Kuo</cp:lastModifiedBy>
  <cp:revision>11</cp:revision>
  <cp:lastPrinted>2018-03-24T08:23:00Z</cp:lastPrinted>
  <dcterms:created xsi:type="dcterms:W3CDTF">2018-03-24T07:52:00Z</dcterms:created>
  <dcterms:modified xsi:type="dcterms:W3CDTF">2023-10-14T05:21:00Z</dcterms:modified>
</cp:coreProperties>
</file>